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E7" w:rsidRDefault="001273E7">
      <w:r>
        <w:rPr>
          <w:rFonts w:hint="eastAsia"/>
        </w:rPr>
        <w:t>表現プロジェクト演習</w:t>
      </w:r>
      <w:r>
        <w:t>G</w:t>
      </w:r>
    </w:p>
    <w:p w:rsidR="001273E7" w:rsidRDefault="001273E7" w:rsidP="00E17935">
      <w:pPr>
        <w:jc w:val="right"/>
      </w:pPr>
      <w:r>
        <w:t>2011/11/17</w:t>
      </w:r>
    </w:p>
    <w:p w:rsidR="001273E7" w:rsidRDefault="001273E7" w:rsidP="00E17935">
      <w:pPr>
        <w:jc w:val="right"/>
      </w:pPr>
      <w:r>
        <w:rPr>
          <w:rFonts w:hint="eastAsia"/>
        </w:rPr>
        <w:t xml:space="preserve">　佐野尚子</w:t>
      </w:r>
    </w:p>
    <w:p w:rsidR="001273E7" w:rsidRPr="000C7EFE" w:rsidRDefault="001273E7" w:rsidP="00E17935">
      <w:pPr>
        <w:jc w:val="center"/>
        <w:rPr>
          <w:rFonts w:ascii="HGPｺﾞｼｯｸE" w:eastAsia="HGPｺﾞｼｯｸE"/>
        </w:rPr>
      </w:pPr>
      <w:r w:rsidRPr="000C7EFE">
        <w:rPr>
          <w:rFonts w:ascii="HGPｺﾞｼｯｸE" w:eastAsia="HGPｺﾞｼｯｸE" w:hint="eastAsia"/>
        </w:rPr>
        <w:t>いろりとかまど</w:t>
      </w:r>
    </w:p>
    <w:p w:rsidR="001273E7" w:rsidRPr="000C7EFE" w:rsidRDefault="001273E7" w:rsidP="00E17935">
      <w:pPr>
        <w:pStyle w:val="a5"/>
        <w:numPr>
          <w:ilvl w:val="0"/>
          <w:numId w:val="1"/>
        </w:numPr>
        <w:ind w:leftChars="0"/>
        <w:jc w:val="left"/>
        <w:rPr>
          <w:rFonts w:ascii="HGPｺﾞｼｯｸE" w:eastAsia="HGPｺﾞｼｯｸE"/>
        </w:rPr>
      </w:pPr>
      <w:r w:rsidRPr="000C7EFE">
        <w:rPr>
          <w:rFonts w:ascii="HGPｺﾞｼｯｸE" w:eastAsia="HGPｺﾞｼｯｸE" w:hint="eastAsia"/>
        </w:rPr>
        <w:t>いろり、かまどと日本の風土</w:t>
      </w:r>
    </w:p>
    <w:p w:rsidR="001273E7" w:rsidRDefault="001273E7" w:rsidP="00E17935">
      <w:pPr>
        <w:jc w:val="left"/>
      </w:pPr>
      <w:r>
        <w:rPr>
          <w:rFonts w:hint="eastAsia"/>
        </w:rPr>
        <w:t>・いろりとかまどの関係は複雑で、両者が複合する形態も多数みられる。</w:t>
      </w:r>
    </w:p>
    <w:p w:rsidR="001273E7" w:rsidRDefault="001273E7" w:rsidP="00E17935">
      <w:pPr>
        <w:jc w:val="left"/>
      </w:pPr>
      <w:r>
        <w:rPr>
          <w:rFonts w:hint="eastAsia"/>
        </w:rPr>
        <w:t>・いろりやかまどなど家の火のある場所には、かまどの神が祀られることが多い。火は調理、暖房、照明、団らんなど生活の中心をなし、人々を結びつける役割をもつため、世界中で神格化されている。</w:t>
      </w:r>
    </w:p>
    <w:p w:rsidR="001273E7" w:rsidRDefault="001273E7" w:rsidP="00E17935">
      <w:pPr>
        <w:jc w:val="left"/>
      </w:pPr>
      <w:r>
        <w:rPr>
          <w:rFonts w:hint="eastAsia"/>
        </w:rPr>
        <w:t>・いろりやかまどから出る煙を家中の木材や茅葺屋根にしみこませることで、高温多湿な気候の日本において家屋を腐敗やシロアリから守ることができた。</w:t>
      </w:r>
    </w:p>
    <w:p w:rsidR="001273E7" w:rsidRDefault="001273E7" w:rsidP="00E17935">
      <w:pPr>
        <w:jc w:val="left"/>
      </w:pPr>
    </w:p>
    <w:p w:rsidR="001273E7" w:rsidRPr="000C7EFE" w:rsidRDefault="001273E7" w:rsidP="00E17935">
      <w:pPr>
        <w:pStyle w:val="a5"/>
        <w:numPr>
          <w:ilvl w:val="0"/>
          <w:numId w:val="1"/>
        </w:numPr>
        <w:ind w:leftChars="0"/>
        <w:jc w:val="left"/>
        <w:rPr>
          <w:rFonts w:ascii="HGPｺﾞｼｯｸE" w:eastAsia="HGPｺﾞｼｯｸE"/>
        </w:rPr>
      </w:pPr>
      <w:r w:rsidRPr="000C7EFE">
        <w:rPr>
          <w:rFonts w:ascii="HGPｺﾞｼｯｸE" w:eastAsia="HGPｺﾞｼｯｸE" w:hint="eastAsia"/>
        </w:rPr>
        <w:t>いろり</w:t>
      </w:r>
    </w:p>
    <w:p w:rsidR="001273E7" w:rsidRDefault="001273E7" w:rsidP="00E17935">
      <w:pPr>
        <w:pStyle w:val="a5"/>
        <w:numPr>
          <w:ilvl w:val="0"/>
          <w:numId w:val="2"/>
        </w:numPr>
        <w:ind w:leftChars="0"/>
        <w:jc w:val="left"/>
      </w:pPr>
      <w:r>
        <w:rPr>
          <w:rFonts w:hint="eastAsia"/>
        </w:rPr>
        <w:t>歴史</w:t>
      </w:r>
    </w:p>
    <w:p w:rsidR="001273E7" w:rsidRDefault="00BC18A2" w:rsidP="0038784C">
      <w:pPr>
        <w:pStyle w:val="a5"/>
        <w:ind w:leftChars="0" w:left="555"/>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0" o:spid="_x0000_s1026" type="#_x0000_t75" alt="いろり.bmp" style="position:absolute;left:0;text-align:left;margin-left:267.65pt;margin-top:255.1pt;width:145.6pt;height:194.7pt;z-index:1;visibility:visible;mso-position-horizontal-relative:margin;mso-position-vertical-relative:margin">
            <v:imagedata r:id="rId7" o:title=""/>
            <w10:wrap type="square" anchorx="margin" anchory="margin"/>
          </v:shape>
        </w:pict>
      </w:r>
      <w:r w:rsidR="001273E7">
        <w:rPr>
          <w:rFonts w:hint="eastAsia"/>
        </w:rPr>
        <w:t>縄文時代や弥生時代の住居跡からすでに発見されている。</w:t>
      </w:r>
    </w:p>
    <w:p w:rsidR="001273E7" w:rsidRDefault="001273E7" w:rsidP="00E17935">
      <w:pPr>
        <w:pStyle w:val="a5"/>
        <w:numPr>
          <w:ilvl w:val="0"/>
          <w:numId w:val="2"/>
        </w:numPr>
        <w:ind w:leftChars="0"/>
        <w:jc w:val="left"/>
      </w:pPr>
      <w:r>
        <w:rPr>
          <w:rFonts w:hint="eastAsia"/>
        </w:rPr>
        <w:t>機能</w:t>
      </w:r>
    </w:p>
    <w:p w:rsidR="001273E7" w:rsidRDefault="001273E7" w:rsidP="00E17935">
      <w:pPr>
        <w:pStyle w:val="a5"/>
        <w:ind w:leftChars="0" w:left="555"/>
        <w:jc w:val="left"/>
      </w:pPr>
      <w:r>
        <w:rPr>
          <w:rFonts w:hint="eastAsia"/>
        </w:rPr>
        <w:t>・暖房：部屋の中央付近に置かれ、家全体を暖める。</w:t>
      </w:r>
    </w:p>
    <w:p w:rsidR="001273E7" w:rsidRDefault="001273E7" w:rsidP="00E17935">
      <w:pPr>
        <w:pStyle w:val="a5"/>
        <w:ind w:leftChars="0" w:left="555"/>
        <w:jc w:val="left"/>
      </w:pPr>
      <w:r>
        <w:rPr>
          <w:rFonts w:hint="eastAsia"/>
        </w:rPr>
        <w:t>・調理：鍋を火にかけて炊飯や煮炊きをする、灰の中に埋めて加熱するなど。</w:t>
      </w:r>
    </w:p>
    <w:p w:rsidR="001273E7" w:rsidRDefault="001273E7" w:rsidP="00E17935">
      <w:pPr>
        <w:pStyle w:val="a5"/>
        <w:ind w:leftChars="0" w:left="555"/>
        <w:jc w:val="left"/>
      </w:pPr>
      <w:r>
        <w:rPr>
          <w:rFonts w:hint="eastAsia"/>
        </w:rPr>
        <w:t>・照明：油やろうそくは高価だったから、そのかわりとしてのあかり。</w:t>
      </w:r>
    </w:p>
    <w:p w:rsidR="001273E7" w:rsidRDefault="001273E7" w:rsidP="00E17935">
      <w:pPr>
        <w:pStyle w:val="a5"/>
        <w:ind w:leftChars="0" w:left="555"/>
        <w:jc w:val="left"/>
      </w:pPr>
      <w:r>
        <w:rPr>
          <w:rFonts w:hint="eastAsia"/>
        </w:rPr>
        <w:t>・乾燥：衣類、食料、生木を乾かす。</w:t>
      </w:r>
    </w:p>
    <w:p w:rsidR="001273E7" w:rsidRDefault="001273E7" w:rsidP="00E17935">
      <w:pPr>
        <w:pStyle w:val="a5"/>
        <w:ind w:leftChars="0" w:left="555"/>
        <w:jc w:val="left"/>
      </w:pPr>
      <w:r>
        <w:rPr>
          <w:rFonts w:hint="eastAsia"/>
        </w:rPr>
        <w:t>・火種：いろりの火は絶やされなかったため、かまどや照明の火種となった。</w:t>
      </w:r>
    </w:p>
    <w:p w:rsidR="001273E7" w:rsidRDefault="001273E7" w:rsidP="00E17935">
      <w:pPr>
        <w:pStyle w:val="a5"/>
        <w:ind w:leftChars="0" w:left="555"/>
        <w:jc w:val="left"/>
      </w:pPr>
      <w:r>
        <w:rPr>
          <w:rFonts w:hint="eastAsia"/>
        </w:rPr>
        <w:t>・家族団らんの場：家族内の秩序を確認する場でもあった。</w:t>
      </w:r>
    </w:p>
    <w:p w:rsidR="001273E7" w:rsidRDefault="001273E7" w:rsidP="00E329BC">
      <w:pPr>
        <w:pStyle w:val="a5"/>
        <w:ind w:leftChars="0" w:left="555"/>
        <w:jc w:val="left"/>
      </w:pPr>
      <w:r>
        <w:rPr>
          <w:rFonts w:hint="eastAsia"/>
        </w:rPr>
        <w:t>・家屋の耐久性の向上：家中に暖かい空気を充満させることによって、木材の水分量を下げ、腐敗しにくくする。</w:t>
      </w:r>
    </w:p>
    <w:p w:rsidR="001273E7" w:rsidRDefault="001273E7" w:rsidP="00E329BC">
      <w:pPr>
        <w:jc w:val="left"/>
      </w:pPr>
    </w:p>
    <w:p w:rsidR="001273E7" w:rsidRPr="000C7EFE" w:rsidRDefault="001273E7" w:rsidP="00E329BC">
      <w:pPr>
        <w:pStyle w:val="a5"/>
        <w:numPr>
          <w:ilvl w:val="0"/>
          <w:numId w:val="1"/>
        </w:numPr>
        <w:ind w:leftChars="0"/>
        <w:jc w:val="left"/>
        <w:rPr>
          <w:rFonts w:ascii="HGPｺﾞｼｯｸE" w:eastAsia="HGPｺﾞｼｯｸE"/>
        </w:rPr>
      </w:pPr>
      <w:r w:rsidRPr="000C7EFE">
        <w:rPr>
          <w:rFonts w:ascii="HGPｺﾞｼｯｸE" w:eastAsia="HGPｺﾞｼｯｸE" w:hint="eastAsia"/>
        </w:rPr>
        <w:t>かまど</w:t>
      </w:r>
    </w:p>
    <w:p w:rsidR="001273E7" w:rsidRDefault="001273E7" w:rsidP="00E329BC">
      <w:pPr>
        <w:pStyle w:val="a5"/>
        <w:numPr>
          <w:ilvl w:val="0"/>
          <w:numId w:val="3"/>
        </w:numPr>
        <w:ind w:leftChars="0"/>
        <w:jc w:val="left"/>
      </w:pPr>
      <w:r>
        <w:rPr>
          <w:rFonts w:hint="eastAsia"/>
        </w:rPr>
        <w:t>歴史</w:t>
      </w:r>
    </w:p>
    <w:p w:rsidR="001273E7" w:rsidRDefault="001273E7" w:rsidP="00E329BC">
      <w:pPr>
        <w:pStyle w:val="a5"/>
        <w:ind w:leftChars="0" w:left="555"/>
        <w:jc w:val="left"/>
      </w:pPr>
      <w:r>
        <w:rPr>
          <w:rFonts w:hint="eastAsia"/>
        </w:rPr>
        <w:t>朝鮮半島から、古墳時代中期に、渡来人によって、おそらく須恵器の焼成技術とともに伝わったとされる。</w:t>
      </w:r>
    </w:p>
    <w:p w:rsidR="001273E7" w:rsidRDefault="001273E7" w:rsidP="00E329BC">
      <w:pPr>
        <w:pStyle w:val="a5"/>
        <w:numPr>
          <w:ilvl w:val="0"/>
          <w:numId w:val="3"/>
        </w:numPr>
        <w:ind w:leftChars="0"/>
        <w:jc w:val="left"/>
      </w:pPr>
      <w:r>
        <w:rPr>
          <w:rFonts w:hint="eastAsia"/>
        </w:rPr>
        <w:t>機能</w:t>
      </w:r>
    </w:p>
    <w:p w:rsidR="001273E7" w:rsidRDefault="001273E7" w:rsidP="00E329BC">
      <w:pPr>
        <w:pStyle w:val="a5"/>
        <w:ind w:leftChars="0" w:left="555"/>
        <w:jc w:val="left"/>
      </w:pPr>
      <w:r>
        <w:rPr>
          <w:rFonts w:hint="eastAsia"/>
        </w:rPr>
        <w:t>ほぼ北緯</w:t>
      </w:r>
      <w:r>
        <w:t>40</w:t>
      </w:r>
      <w:r>
        <w:rPr>
          <w:rFonts w:hint="eastAsia"/>
        </w:rPr>
        <w:t>度を境に、南北で形や役割が異なる。※「東のいろり、西のかまど」</w:t>
      </w:r>
    </w:p>
    <w:p w:rsidR="001273E7" w:rsidRDefault="001273E7" w:rsidP="00E329BC">
      <w:pPr>
        <w:pStyle w:val="a5"/>
        <w:ind w:leftChars="0" w:left="555"/>
        <w:jc w:val="left"/>
      </w:pPr>
      <w:r>
        <w:rPr>
          <w:rFonts w:hint="eastAsia"/>
        </w:rPr>
        <w:lastRenderedPageBreak/>
        <w:t>冬の寒さが厳しい東日本ではいろりに鍋をつるす＜東日本における火は調理、暖房、照明用＞⇔温暖な西日本ではかまどに鍋をおく＜西日本における火は調理用＞</w:t>
      </w:r>
    </w:p>
    <w:p w:rsidR="001273E7" w:rsidRDefault="001273E7" w:rsidP="00E329BC">
      <w:pPr>
        <w:pStyle w:val="a5"/>
        <w:ind w:leftChars="0" w:left="555"/>
        <w:jc w:val="left"/>
      </w:pPr>
    </w:p>
    <w:p w:rsidR="001273E7" w:rsidRDefault="001273E7" w:rsidP="00E329BC">
      <w:pPr>
        <w:pStyle w:val="a5"/>
        <w:ind w:leftChars="0" w:left="555"/>
        <w:jc w:val="left"/>
      </w:pPr>
      <w:r>
        <w:rPr>
          <w:rFonts w:hint="eastAsia"/>
        </w:rPr>
        <w:t>・南日本：調理用としてかまどを使う。←温暖な地域の特徴</w:t>
      </w:r>
    </w:p>
    <w:p w:rsidR="001273E7" w:rsidRDefault="00BC18A2" w:rsidP="00E329BC">
      <w:pPr>
        <w:pStyle w:val="a5"/>
        <w:ind w:leftChars="0" w:left="555"/>
        <w:jc w:val="left"/>
      </w:pPr>
      <w:r>
        <w:rPr>
          <w:noProof/>
        </w:rPr>
        <w:pict>
          <v:shape id="図 6" o:spid="_x0000_s1027" type="#_x0000_t75" alt="かまど２.jpg" style="position:absolute;left:0;text-align:left;margin-left:198.8pt;margin-top:60.4pt;width:215.1pt;height:2in;z-index:2;visibility:visible;mso-position-horizontal-relative:margin;mso-position-vertical-relative:margin">
            <v:imagedata r:id="rId8" o:title=""/>
            <w10:wrap type="square" anchorx="margin" anchory="margin"/>
          </v:shape>
        </w:pict>
      </w:r>
      <w:r w:rsidR="001273E7">
        <w:rPr>
          <w:rFonts w:hint="eastAsia"/>
        </w:rPr>
        <w:t>・沖縄地方：かまどの祖である「三つの石を並べた形」のかまどを使う。</w:t>
      </w:r>
    </w:p>
    <w:p w:rsidR="001273E7" w:rsidRDefault="001273E7" w:rsidP="00E329BC">
      <w:pPr>
        <w:pStyle w:val="a5"/>
        <w:ind w:leftChars="0" w:left="555"/>
        <w:jc w:val="left"/>
      </w:pPr>
      <w:r>
        <w:rPr>
          <w:rFonts w:hint="eastAsia"/>
        </w:rPr>
        <w:t>・東日本、北日本：暖房用、照明用として常に家の中央のいろりで火がたかれているため、さらにかまどを設けて調理すると燃料を浪費してしまう。よって、いろりが重宝される。</w:t>
      </w:r>
    </w:p>
    <w:p w:rsidR="001273E7" w:rsidRDefault="001273E7" w:rsidP="00E329BC">
      <w:pPr>
        <w:pStyle w:val="a5"/>
        <w:ind w:leftChars="0" w:left="555"/>
        <w:jc w:val="left"/>
      </w:pPr>
      <w:r>
        <w:rPr>
          <w:rFonts w:hint="eastAsia"/>
        </w:rPr>
        <w:t>・北海道：アイヌ民族の民家チセには大きないろりのみで、かまどは存在せず。</w:t>
      </w:r>
    </w:p>
    <w:p w:rsidR="001273E7" w:rsidRDefault="001273E7" w:rsidP="00E329BC">
      <w:pPr>
        <w:pStyle w:val="a5"/>
        <w:ind w:leftChars="0" w:left="555"/>
        <w:jc w:val="left"/>
      </w:pPr>
    </w:p>
    <w:p w:rsidR="001273E7" w:rsidRDefault="001273E7" w:rsidP="0038784C">
      <w:pPr>
        <w:pStyle w:val="a5"/>
        <w:numPr>
          <w:ilvl w:val="0"/>
          <w:numId w:val="3"/>
        </w:numPr>
        <w:ind w:leftChars="0"/>
        <w:jc w:val="left"/>
      </w:pPr>
      <w:r>
        <w:rPr>
          <w:rFonts w:hint="eastAsia"/>
        </w:rPr>
        <w:t>火の神信仰</w:t>
      </w:r>
    </w:p>
    <w:p w:rsidR="001273E7" w:rsidRDefault="001273E7" w:rsidP="0038784C">
      <w:pPr>
        <w:pStyle w:val="a5"/>
        <w:ind w:leftChars="0" w:left="555"/>
        <w:jc w:val="left"/>
      </w:pPr>
      <w:r>
        <w:rPr>
          <w:rFonts w:hint="eastAsia"/>
        </w:rPr>
        <w:t>・かまどの火は日常性を象徴するものとして、家族の生死や年の替わりめに新しい火を更新したり、かまどを拝んだりする儀礼も存在する。</w:t>
      </w:r>
    </w:p>
    <w:p w:rsidR="001273E7" w:rsidRDefault="001273E7" w:rsidP="0038784C">
      <w:pPr>
        <w:pStyle w:val="a5"/>
        <w:ind w:leftChars="0" w:left="555"/>
        <w:jc w:val="left"/>
      </w:pPr>
      <w:r>
        <w:rPr>
          <w:rFonts w:hint="eastAsia"/>
        </w:rPr>
        <w:t>・かまど神は火の神と農作の神であり、子どもの神、牛馬の神、家族の神でもある。</w:t>
      </w:r>
    </w:p>
    <w:p w:rsidR="001273E7" w:rsidRPr="00E329BC" w:rsidRDefault="001273E7" w:rsidP="0038784C">
      <w:pPr>
        <w:pStyle w:val="a5"/>
        <w:ind w:leftChars="0" w:left="555"/>
        <w:jc w:val="left"/>
      </w:pPr>
      <w:r>
        <w:rPr>
          <w:rFonts w:hint="eastAsia"/>
        </w:rPr>
        <w:t>・古代ローマにはウェスタというかまどの女神がいた。</w:t>
      </w:r>
    </w:p>
    <w:sectPr w:rsidR="001273E7" w:rsidRPr="00E329BC" w:rsidSect="00C945A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FC6" w:rsidRDefault="006D2FC6" w:rsidP="0067451D">
      <w:r>
        <w:separator/>
      </w:r>
    </w:p>
  </w:endnote>
  <w:endnote w:type="continuationSeparator" w:id="0">
    <w:p w:rsidR="006D2FC6" w:rsidRDefault="006D2FC6" w:rsidP="00674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FC6" w:rsidRDefault="006D2FC6" w:rsidP="0067451D">
      <w:r>
        <w:separator/>
      </w:r>
    </w:p>
  </w:footnote>
  <w:footnote w:type="continuationSeparator" w:id="0">
    <w:p w:rsidR="006D2FC6" w:rsidRDefault="006D2FC6" w:rsidP="00674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3FFB"/>
    <w:multiLevelType w:val="hybridMultilevel"/>
    <w:tmpl w:val="6B14449C"/>
    <w:lvl w:ilvl="0" w:tplc="4022A4F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72F0C39"/>
    <w:multiLevelType w:val="hybridMultilevel"/>
    <w:tmpl w:val="63B0B00E"/>
    <w:lvl w:ilvl="0" w:tplc="E23CCCA4">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nsid w:val="58894E5B"/>
    <w:multiLevelType w:val="hybridMultilevel"/>
    <w:tmpl w:val="05FA99E4"/>
    <w:lvl w:ilvl="0" w:tplc="5E267320">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935"/>
    <w:rsid w:val="000C7EFE"/>
    <w:rsid w:val="001273E7"/>
    <w:rsid w:val="00197390"/>
    <w:rsid w:val="00244841"/>
    <w:rsid w:val="0038784C"/>
    <w:rsid w:val="00405363"/>
    <w:rsid w:val="00564EB8"/>
    <w:rsid w:val="006154B4"/>
    <w:rsid w:val="0067451D"/>
    <w:rsid w:val="006D2FC6"/>
    <w:rsid w:val="00BC18A2"/>
    <w:rsid w:val="00C945A1"/>
    <w:rsid w:val="00D17EF1"/>
    <w:rsid w:val="00E17935"/>
    <w:rsid w:val="00E329BC"/>
    <w:rsid w:val="00E84D18"/>
    <w:rsid w:val="00F364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5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E17935"/>
  </w:style>
  <w:style w:type="character" w:customStyle="1" w:styleId="a4">
    <w:name w:val="日付 (文字)"/>
    <w:basedOn w:val="a0"/>
    <w:link w:val="a3"/>
    <w:uiPriority w:val="99"/>
    <w:semiHidden/>
    <w:locked/>
    <w:rsid w:val="00E17935"/>
    <w:rPr>
      <w:rFonts w:cs="Times New Roman"/>
    </w:rPr>
  </w:style>
  <w:style w:type="paragraph" w:styleId="a5">
    <w:name w:val="List Paragraph"/>
    <w:basedOn w:val="a"/>
    <w:uiPriority w:val="99"/>
    <w:qFormat/>
    <w:rsid w:val="00E17935"/>
    <w:pPr>
      <w:ind w:leftChars="400" w:left="840"/>
    </w:pPr>
  </w:style>
  <w:style w:type="paragraph" w:styleId="a6">
    <w:name w:val="Balloon Text"/>
    <w:basedOn w:val="a"/>
    <w:link w:val="a7"/>
    <w:uiPriority w:val="99"/>
    <w:semiHidden/>
    <w:rsid w:val="000C7EFE"/>
    <w:rPr>
      <w:rFonts w:ascii="Arial" w:eastAsia="ＭＳ ゴシック" w:hAnsi="Arial"/>
      <w:sz w:val="18"/>
      <w:szCs w:val="18"/>
    </w:rPr>
  </w:style>
  <w:style w:type="character" w:customStyle="1" w:styleId="a7">
    <w:name w:val="吹き出し (文字)"/>
    <w:basedOn w:val="a0"/>
    <w:link w:val="a6"/>
    <w:uiPriority w:val="99"/>
    <w:semiHidden/>
    <w:locked/>
    <w:rsid w:val="000C7EFE"/>
    <w:rPr>
      <w:rFonts w:ascii="Arial" w:eastAsia="ＭＳ ゴシック" w:hAnsi="Arial" w:cs="Times New Roman"/>
      <w:sz w:val="18"/>
      <w:szCs w:val="18"/>
    </w:rPr>
  </w:style>
  <w:style w:type="paragraph" w:styleId="a8">
    <w:name w:val="header"/>
    <w:basedOn w:val="a"/>
    <w:link w:val="a9"/>
    <w:uiPriority w:val="99"/>
    <w:semiHidden/>
    <w:rsid w:val="0067451D"/>
    <w:pPr>
      <w:tabs>
        <w:tab w:val="center" w:pos="4252"/>
        <w:tab w:val="right" w:pos="8504"/>
      </w:tabs>
      <w:snapToGrid w:val="0"/>
    </w:pPr>
  </w:style>
  <w:style w:type="character" w:customStyle="1" w:styleId="a9">
    <w:name w:val="ヘッダー (文字)"/>
    <w:basedOn w:val="a0"/>
    <w:link w:val="a8"/>
    <w:uiPriority w:val="99"/>
    <w:semiHidden/>
    <w:locked/>
    <w:rsid w:val="0067451D"/>
    <w:rPr>
      <w:rFonts w:cs="Times New Roman"/>
    </w:rPr>
  </w:style>
  <w:style w:type="paragraph" w:styleId="aa">
    <w:name w:val="footer"/>
    <w:basedOn w:val="a"/>
    <w:link w:val="ab"/>
    <w:uiPriority w:val="99"/>
    <w:semiHidden/>
    <w:rsid w:val="0067451D"/>
    <w:pPr>
      <w:tabs>
        <w:tab w:val="center" w:pos="4252"/>
        <w:tab w:val="right" w:pos="8504"/>
      </w:tabs>
      <w:snapToGrid w:val="0"/>
    </w:pPr>
  </w:style>
  <w:style w:type="character" w:customStyle="1" w:styleId="ab">
    <w:name w:val="フッター (文字)"/>
    <w:basedOn w:val="a0"/>
    <w:link w:val="aa"/>
    <w:uiPriority w:val="99"/>
    <w:semiHidden/>
    <w:locked/>
    <w:rsid w:val="0067451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dc:creator>
  <cp:keywords/>
  <dc:description/>
  <cp:lastModifiedBy>Misato</cp:lastModifiedBy>
  <cp:revision>11</cp:revision>
  <cp:lastPrinted>2011-11-17T06:55:00Z</cp:lastPrinted>
  <dcterms:created xsi:type="dcterms:W3CDTF">2011-11-16T09:36:00Z</dcterms:created>
  <dcterms:modified xsi:type="dcterms:W3CDTF">2011-11-22T00:56:00Z</dcterms:modified>
</cp:coreProperties>
</file>